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福山区</w:t>
      </w:r>
      <w:r>
        <w:rPr>
          <w:rFonts w:hint="eastAsia" w:ascii="宋体" w:hAnsi="宋体"/>
          <w:b/>
          <w:sz w:val="36"/>
          <w:szCs w:val="36"/>
          <w:lang w:eastAsia="zh-CN"/>
        </w:rPr>
        <w:t>人社局公开招聘窗口服务人员</w:t>
      </w:r>
      <w:r>
        <w:rPr>
          <w:rFonts w:hint="eastAsia" w:ascii="宋体" w:hAnsi="宋体"/>
          <w:b/>
          <w:sz w:val="36"/>
          <w:szCs w:val="36"/>
        </w:rPr>
        <w:t>报名表</w:t>
      </w:r>
    </w:p>
    <w:p>
      <w:pPr>
        <w:spacing w:line="240" w:lineRule="exact"/>
        <w:jc w:val="center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hint="eastAsia" w:ascii="仿宋_GB2312" w:eastAsia="仿宋_GB2312"/>
          <w:sz w:val="24"/>
        </w:rPr>
      </w:pP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，起止时间到月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已仔细阅读招聘简章并理解其内容，</w:t>
            </w:r>
            <w:r>
              <w:rPr>
                <w:rFonts w:hint="eastAsia" w:ascii="仿宋_GB2312" w:eastAsia="仿宋_GB2312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审核人签名：</w:t>
            </w: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434A"/>
    <w:rsid w:val="06DF4D24"/>
    <w:rsid w:val="1914660E"/>
    <w:rsid w:val="1F6570D3"/>
    <w:rsid w:val="24AE7D52"/>
    <w:rsid w:val="41FA3FC6"/>
    <w:rsid w:val="493719E1"/>
    <w:rsid w:val="50947F3D"/>
    <w:rsid w:val="60DC2FA6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qFormat/>
    <w:uiPriority w:val="99"/>
  </w:style>
  <w:style w:type="character" w:customStyle="1" w:styleId="7">
    <w:name w:val="批注框文本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276</Characters>
  <Paragraphs>120</Paragraphs>
  <TotalTime>9</TotalTime>
  <ScaleCrop>false</ScaleCrop>
  <LinksUpToDate>false</LinksUpToDate>
  <CharactersWithSpaces>363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Miss豆豆</cp:lastModifiedBy>
  <cp:lastPrinted>2018-05-04T23:19:00Z</cp:lastPrinted>
  <dcterms:modified xsi:type="dcterms:W3CDTF">2022-04-21T01:50:36Z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7C1C3B343D13481C82E6F0E40ABE7B92</vt:lpwstr>
  </property>
</Properties>
</file>